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0CAF5CE9" w:rsidR="00975A6F" w:rsidRDefault="00926DFB" w:rsidP="00926D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6DFB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край, муниципальный округ Пермский, село Гамово, по улице Целинная, д.1.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Кадастровый номер сооружения: 59:32:3980008:4715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67AAE3AA" w14:textId="1CD6736D" w:rsidR="00926DFB" w:rsidRPr="00926DFB" w:rsidRDefault="00926DFB" w:rsidP="00926D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6DFB">
        <w:rPr>
          <w:rFonts w:ascii="Times New Roman" w:hAnsi="Times New Roman"/>
          <w:bCs/>
          <w:sz w:val="28"/>
          <w:szCs w:val="28"/>
        </w:rPr>
        <w:t>59:32:3980008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Земли общего пользования</w:t>
      </w:r>
    </w:p>
    <w:p w14:paraId="75DC38AE" w14:textId="0D18C273" w:rsidR="00926DFB" w:rsidRDefault="00926DFB" w:rsidP="00926D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6DFB">
        <w:rPr>
          <w:rFonts w:ascii="Times New Roman" w:hAnsi="Times New Roman"/>
          <w:bCs/>
          <w:sz w:val="28"/>
          <w:szCs w:val="28"/>
        </w:rPr>
        <w:t>59:32:3980008:2798,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Гамовское с/п, с. Гамово, ул. Луговая,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Новая, ул. Целинная</w:t>
      </w:r>
    </w:p>
    <w:p w14:paraId="283EC2D9" w14:textId="36371BF9" w:rsidR="00926DFB" w:rsidRDefault="00926DFB" w:rsidP="00926D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26DFB">
        <w:rPr>
          <w:rFonts w:ascii="Times New Roman" w:hAnsi="Times New Roman"/>
          <w:bCs/>
          <w:sz w:val="28"/>
          <w:szCs w:val="28"/>
        </w:rPr>
        <w:t>59:32:3980008:547,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Российская Федерация,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муниципальный округ Пермский, село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6DFB">
        <w:rPr>
          <w:rFonts w:ascii="Times New Roman" w:hAnsi="Times New Roman"/>
          <w:bCs/>
          <w:sz w:val="28"/>
          <w:szCs w:val="28"/>
        </w:rPr>
        <w:t>Гамово, улица Целинная, з/у 1</w:t>
      </w:r>
    </w:p>
    <w:p w14:paraId="54DF6BEC" w14:textId="796543F2" w:rsidR="008839FB" w:rsidRDefault="00926DFB" w:rsidP="00926D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>
        <w:rPr>
          <w:rFonts w:ascii="Times New Roman" w:hAnsi="Times New Roman"/>
          <w:bCs/>
          <w:sz w:val="28"/>
          <w:szCs w:val="28"/>
        </w:rPr>
        <w:t>53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r w:rsidR="008839FB"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2024-12-26T16:58:00Z</dcterms:modified>
</cp:coreProperties>
</file>